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00" w:rsidRPr="00BF5267" w:rsidRDefault="00BA5700" w:rsidP="00BA5700">
      <w:pPr>
        <w:pStyle w:val="a3"/>
        <w:jc w:val="center"/>
        <w:rPr>
          <w:b/>
          <w:bCs/>
          <w:i/>
          <w:iCs/>
          <w:sz w:val="36"/>
          <w:szCs w:val="36"/>
        </w:rPr>
      </w:pPr>
      <w:r w:rsidRPr="00BF5267">
        <w:rPr>
          <w:b/>
          <w:bCs/>
          <w:i/>
          <w:iCs/>
          <w:sz w:val="36"/>
          <w:szCs w:val="36"/>
        </w:rPr>
        <w:t>Урок</w:t>
      </w:r>
    </w:p>
    <w:p w:rsidR="00BA5700" w:rsidRPr="00BF5267" w:rsidRDefault="00BA5700" w:rsidP="00BA5700">
      <w:pPr>
        <w:pStyle w:val="a3"/>
      </w:pPr>
      <w:r w:rsidRPr="00BF5267">
        <w:rPr>
          <w:b/>
          <w:bCs/>
          <w:i/>
          <w:iCs/>
          <w:sz w:val="32"/>
          <w:szCs w:val="32"/>
        </w:rPr>
        <w:t>Тема</w:t>
      </w:r>
      <w:r w:rsidRPr="00BF5267">
        <w:t xml:space="preserve">: </w:t>
      </w:r>
      <w:bookmarkStart w:id="0" w:name="_GoBack"/>
      <w:r w:rsidRPr="00BF5267">
        <w:t>Узагальнюючий урок по темі: “Будова та життєдіяльність тварин. Під-</w:t>
      </w:r>
    </w:p>
    <w:p w:rsidR="00BA5700" w:rsidRPr="00BF5267" w:rsidRDefault="00BA5700" w:rsidP="00BA5700">
      <w:pPr>
        <w:pStyle w:val="a3"/>
      </w:pPr>
      <w:r w:rsidRPr="00BF5267">
        <w:t xml:space="preserve">           царство Одноклітинні </w:t>
      </w:r>
      <w:proofErr w:type="spellStart"/>
      <w:r w:rsidRPr="00BF5267">
        <w:t>тварини,або</w:t>
      </w:r>
      <w:proofErr w:type="spellEnd"/>
      <w:r w:rsidRPr="00BF5267">
        <w:t xml:space="preserve"> найпростіші.</w:t>
      </w:r>
      <w:r>
        <w:t xml:space="preserve"> </w:t>
      </w:r>
      <w:r w:rsidRPr="00BF5267">
        <w:t xml:space="preserve">Тип </w:t>
      </w:r>
      <w:proofErr w:type="spellStart"/>
      <w:r>
        <w:t>Кишково</w:t>
      </w:r>
      <w:proofErr w:type="spellEnd"/>
      <w:r>
        <w:t xml:space="preserve"> порожнин-</w:t>
      </w:r>
    </w:p>
    <w:p w:rsidR="00BA5700" w:rsidRPr="00BF5267" w:rsidRDefault="00BA5700" w:rsidP="00BA5700">
      <w:pPr>
        <w:pStyle w:val="a3"/>
      </w:pPr>
      <w:r w:rsidRPr="00BF5267">
        <w:t xml:space="preserve">           ні”.</w:t>
      </w:r>
    </w:p>
    <w:bookmarkEnd w:id="0"/>
    <w:p w:rsidR="00BA5700" w:rsidRPr="00BF5267" w:rsidRDefault="00BA5700" w:rsidP="00BA5700">
      <w:pPr>
        <w:pStyle w:val="a3"/>
      </w:pPr>
      <w:r w:rsidRPr="00BF5267">
        <w:rPr>
          <w:b/>
          <w:bCs/>
          <w:i/>
          <w:iCs/>
          <w:sz w:val="32"/>
          <w:szCs w:val="32"/>
        </w:rPr>
        <w:t>Мета</w:t>
      </w:r>
      <w:r w:rsidRPr="00BF5267">
        <w:t>: узагальнити знання учнів про особливості будови, життєдіяльності та</w:t>
      </w:r>
    </w:p>
    <w:p w:rsidR="00BA5700" w:rsidRPr="00BF5267" w:rsidRDefault="00BA5700" w:rsidP="00BA5700">
      <w:pPr>
        <w:pStyle w:val="a3"/>
      </w:pPr>
      <w:r w:rsidRPr="00BF5267">
        <w:t xml:space="preserve">              різноманітності одноклітинних організмів та багатоклітинних </w:t>
      </w:r>
      <w:proofErr w:type="spellStart"/>
      <w:r w:rsidRPr="00BF5267">
        <w:t>організ</w:t>
      </w:r>
      <w:proofErr w:type="spellEnd"/>
      <w:r w:rsidRPr="00BF5267">
        <w:t>-</w:t>
      </w:r>
    </w:p>
    <w:p w:rsidR="00BA5700" w:rsidRPr="00BF5267" w:rsidRDefault="00BA5700" w:rsidP="00BA5700">
      <w:pPr>
        <w:pStyle w:val="a3"/>
      </w:pPr>
      <w:r w:rsidRPr="00BF5267">
        <w:t xml:space="preserve">              мів типу Кишковопорожнинні, порівняти особливості будови і процесів </w:t>
      </w:r>
    </w:p>
    <w:p w:rsidR="00BA5700" w:rsidRPr="00BF5267" w:rsidRDefault="00BA5700" w:rsidP="00BA5700">
      <w:pPr>
        <w:pStyle w:val="a3"/>
      </w:pPr>
      <w:r w:rsidRPr="00BF5267">
        <w:t xml:space="preserve">              життєдіяльності амеби протеї і гідри пр</w:t>
      </w:r>
      <w:r>
        <w:t>і</w:t>
      </w:r>
      <w:r w:rsidRPr="00BF5267">
        <w:t xml:space="preserve">сноводної. Визначити </w:t>
      </w:r>
      <w:proofErr w:type="spellStart"/>
      <w:r w:rsidRPr="00BF5267">
        <w:t>практич</w:t>
      </w:r>
      <w:proofErr w:type="spellEnd"/>
      <w:r w:rsidRPr="00BF5267">
        <w:t>-</w:t>
      </w:r>
    </w:p>
    <w:p w:rsidR="00BA5700" w:rsidRPr="00BF5267" w:rsidRDefault="00BA5700" w:rsidP="00BA5700">
      <w:pPr>
        <w:pStyle w:val="a3"/>
      </w:pPr>
      <w:r w:rsidRPr="00BF5267">
        <w:t xml:space="preserve">              не значення найпростіших і кишковопорожнинних.</w:t>
      </w:r>
    </w:p>
    <w:p w:rsidR="00BA5700" w:rsidRPr="00BF5267" w:rsidRDefault="00BA5700" w:rsidP="00BA5700">
      <w:pPr>
        <w:pStyle w:val="a3"/>
      </w:pPr>
      <w:r w:rsidRPr="00BF5267">
        <w:rPr>
          <w:b/>
          <w:bCs/>
          <w:i/>
          <w:iCs/>
          <w:sz w:val="32"/>
          <w:szCs w:val="32"/>
        </w:rPr>
        <w:t>Обладнання</w:t>
      </w:r>
      <w:r w:rsidRPr="00BF5267">
        <w:t>: таблиці по типу Одноклітинні і типу Кишковопорожнинні.</w:t>
      </w:r>
    </w:p>
    <w:p w:rsidR="00BA5700" w:rsidRPr="00BF5267" w:rsidRDefault="00BA5700" w:rsidP="00BA5700">
      <w:pPr>
        <w:pStyle w:val="a3"/>
      </w:pPr>
    </w:p>
    <w:p w:rsidR="00BA5700" w:rsidRPr="00BF5267" w:rsidRDefault="00BA5700" w:rsidP="00BA5700">
      <w:pPr>
        <w:pStyle w:val="a3"/>
        <w:rPr>
          <w:b/>
          <w:bCs/>
          <w:i/>
          <w:iCs/>
          <w:sz w:val="32"/>
          <w:szCs w:val="32"/>
        </w:rPr>
      </w:pPr>
      <w:r w:rsidRPr="00BF5267">
        <w:rPr>
          <w:b/>
          <w:bCs/>
          <w:i/>
          <w:iCs/>
          <w:sz w:val="32"/>
          <w:szCs w:val="32"/>
        </w:rPr>
        <w:t>Хід уроку:</w:t>
      </w:r>
    </w:p>
    <w:p w:rsidR="00BA5700" w:rsidRPr="00BF5267" w:rsidRDefault="00BA5700" w:rsidP="00BA5700">
      <w:pPr>
        <w:pStyle w:val="a3"/>
      </w:pPr>
      <w:r w:rsidRPr="00BF5267">
        <w:t xml:space="preserve">Й. Психологічний настрій: Шановні учні, бажаю вам наполегливості і вдачі, </w:t>
      </w:r>
    </w:p>
    <w:p w:rsidR="00BA5700" w:rsidRPr="00BF5267" w:rsidRDefault="00BA5700" w:rsidP="00BA5700">
      <w:pPr>
        <w:pStyle w:val="a3"/>
      </w:pPr>
      <w:r w:rsidRPr="00BF5267">
        <w:t xml:space="preserve">    вчитися виділяти головне, висловлювати свою думку, не бійтесь помилитись.</w:t>
      </w:r>
    </w:p>
    <w:p w:rsidR="00BA5700" w:rsidRPr="00BF5267" w:rsidRDefault="00BA5700" w:rsidP="00BA5700">
      <w:pPr>
        <w:pStyle w:val="a3"/>
      </w:pPr>
      <w:r w:rsidRPr="00BF5267">
        <w:t>ЙЙ. Вчитель чітко формує тему і мету уроку.</w:t>
      </w:r>
    </w:p>
    <w:p w:rsidR="00BA5700" w:rsidRPr="00BF5267" w:rsidRDefault="00BA5700" w:rsidP="00BA5700">
      <w:pPr>
        <w:pStyle w:val="a3"/>
      </w:pPr>
      <w:r w:rsidRPr="00BF5267">
        <w:t xml:space="preserve">    Учні працюють групами. Кожна група отримує завдання. Завдання мають  </w:t>
      </w:r>
    </w:p>
    <w:p w:rsidR="00BA5700" w:rsidRPr="00BF5267" w:rsidRDefault="00BA5700" w:rsidP="00BA5700">
      <w:pPr>
        <w:pStyle w:val="a3"/>
      </w:pPr>
      <w:r w:rsidRPr="00BF5267">
        <w:t xml:space="preserve">    порівняльний і узагальнюючий характер. Після виконання і обговорення </w:t>
      </w:r>
    </w:p>
    <w:p w:rsidR="00BA5700" w:rsidRPr="00BF5267" w:rsidRDefault="00BA5700" w:rsidP="00BA5700">
      <w:pPr>
        <w:pStyle w:val="a3"/>
      </w:pPr>
      <w:r w:rsidRPr="00BF5267">
        <w:t xml:space="preserve">    завдань, учні роблять висновки. Один учень з групи звітує про її роботу.</w:t>
      </w:r>
    </w:p>
    <w:p w:rsidR="00BA5700" w:rsidRPr="00BF5267" w:rsidRDefault="00BA5700" w:rsidP="00BA5700">
      <w:pPr>
        <w:pStyle w:val="a3"/>
        <w:rPr>
          <w:u w:val="single"/>
        </w:rPr>
      </w:pPr>
      <w:r w:rsidRPr="00BF5267">
        <w:rPr>
          <w:u w:val="single"/>
        </w:rPr>
        <w:t xml:space="preserve">1 група </w:t>
      </w:r>
    </w:p>
    <w:p w:rsidR="00BA5700" w:rsidRPr="00BF5267" w:rsidRDefault="00BA5700" w:rsidP="00BA5700">
      <w:pPr>
        <w:pStyle w:val="a3"/>
      </w:pPr>
      <w:r w:rsidRPr="00BF5267">
        <w:t>Тема: Будова найпростіших і кишковопорожнинних.</w:t>
      </w:r>
    </w:p>
    <w:p w:rsidR="00BA5700" w:rsidRPr="00BF5267" w:rsidRDefault="00BA5700" w:rsidP="00BA5700">
      <w:pPr>
        <w:pStyle w:val="a3"/>
      </w:pPr>
      <w:r w:rsidRPr="00BF5267">
        <w:t xml:space="preserve"> Завдання: </w:t>
      </w:r>
    </w:p>
    <w:p w:rsidR="00BA5700" w:rsidRPr="001E4389" w:rsidRDefault="00BA5700" w:rsidP="00BA5700">
      <w:pPr>
        <w:pStyle w:val="a3"/>
        <w:rPr>
          <w:lang w:val="ru-RU"/>
        </w:rPr>
      </w:pPr>
      <w:r w:rsidRPr="00BF5267">
        <w:t xml:space="preserve">1. Середовище життя Найпростіших і Кишковопорожнинних.                              </w:t>
      </w:r>
    </w:p>
    <w:p w:rsidR="00BA5700" w:rsidRPr="00BF5267" w:rsidRDefault="00BA5700" w:rsidP="00BA5700">
      <w:pPr>
        <w:pStyle w:val="a3"/>
      </w:pPr>
      <w:r w:rsidRPr="00BF5267">
        <w:t>2. Представники типу Найпростіших і Кишковопорожнинних.</w:t>
      </w:r>
    </w:p>
    <w:p w:rsidR="00BA5700" w:rsidRPr="00BF5267" w:rsidRDefault="00BA5700" w:rsidP="00BA5700">
      <w:pPr>
        <w:pStyle w:val="a3"/>
      </w:pPr>
      <w:r w:rsidRPr="00BF5267">
        <w:t>3. Заповнити таблицю: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BA5700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  <w:jc w:val="center"/>
            </w:pPr>
            <w:r w:rsidRPr="00BF5267">
              <w:t>Представники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  <w:jc w:val="center"/>
            </w:pPr>
            <w:r w:rsidRPr="00BF5267">
              <w:t>Ознаки схожості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  <w:jc w:val="center"/>
            </w:pPr>
            <w:r w:rsidRPr="00BF5267">
              <w:t>Особливості будови</w:t>
            </w:r>
          </w:p>
        </w:tc>
      </w:tr>
      <w:tr w:rsidR="00BA5700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  <w:r w:rsidRPr="00BF5267">
              <w:t xml:space="preserve">Амеба </w:t>
            </w:r>
            <w:proofErr w:type="spellStart"/>
            <w:r w:rsidRPr="00BF5267">
              <w:t>пртотей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</w:tr>
      <w:tr w:rsidR="00BA5700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  <w:proofErr w:type="spellStart"/>
            <w:r w:rsidRPr="00BF5267">
              <w:t>Евглена</w:t>
            </w:r>
            <w:proofErr w:type="spellEnd"/>
            <w:r w:rsidRPr="00BF5267">
              <w:t xml:space="preserve"> зелена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</w:tr>
      <w:tr w:rsidR="00BA5700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  <w:r w:rsidRPr="00BF5267">
              <w:t>Інфузорія-туфелька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</w:tr>
    </w:tbl>
    <w:p w:rsidR="00BA5700" w:rsidRPr="00BF5267" w:rsidRDefault="00BA5700" w:rsidP="00BA5700">
      <w:pPr>
        <w:pStyle w:val="a3"/>
      </w:pPr>
      <w:r w:rsidRPr="00BF5267">
        <w:t>4. Зробіть підписи до малюнка:</w:t>
      </w:r>
    </w:p>
    <w:p w:rsidR="00BA5700" w:rsidRPr="00BF5267" w:rsidRDefault="00BA5700" w:rsidP="00BA5700">
      <w:pPr>
        <w:pStyle w:val="a3"/>
      </w:pPr>
      <w:r w:rsidRPr="00BF5267">
        <w:lastRenderedPageBreak/>
        <w:t>5. Які типи клітин є в тілі гідри, де вони розміщені і які функції виконують.</w:t>
      </w:r>
    </w:p>
    <w:p w:rsidR="00BA5700" w:rsidRPr="00BF5267" w:rsidRDefault="00BA5700" w:rsidP="00BA5700">
      <w:pPr>
        <w:pStyle w:val="a3"/>
      </w:pPr>
      <w:r w:rsidRPr="00BF5267">
        <w:t>6. Чи є риси схожості у будові клітин Найпростіших і Кишковопорожнинних.</w:t>
      </w:r>
    </w:p>
    <w:p w:rsidR="00BA5700" w:rsidRPr="00BF5267" w:rsidRDefault="00BA5700" w:rsidP="00BA5700">
      <w:pPr>
        <w:pStyle w:val="a3"/>
      </w:pPr>
      <w:r w:rsidRPr="00BF5267">
        <w:t xml:space="preserve">7. Як ускладнилась будова кишковопорожнинних у порівнянні з </w:t>
      </w:r>
      <w:proofErr w:type="spellStart"/>
      <w:r w:rsidRPr="00BF5267">
        <w:t>одноклітинни</w:t>
      </w:r>
      <w:proofErr w:type="spellEnd"/>
      <w:r w:rsidRPr="00BF5267">
        <w:t>-</w:t>
      </w:r>
    </w:p>
    <w:p w:rsidR="00BA5700" w:rsidRPr="00BF5267" w:rsidRDefault="00BA5700" w:rsidP="00BA5700">
      <w:pPr>
        <w:pStyle w:val="a3"/>
      </w:pPr>
      <w:r w:rsidRPr="00BF5267">
        <w:t xml:space="preserve">   ми тваринами.</w:t>
      </w:r>
    </w:p>
    <w:p w:rsidR="00BA5700" w:rsidRPr="00BF5267" w:rsidRDefault="00BA5700" w:rsidP="00BA5700">
      <w:pPr>
        <w:pStyle w:val="a3"/>
      </w:pPr>
    </w:p>
    <w:p w:rsidR="00BA5700" w:rsidRPr="00BF5267" w:rsidRDefault="00BA5700" w:rsidP="00BA5700">
      <w:pPr>
        <w:pStyle w:val="a3"/>
        <w:rPr>
          <w:u w:val="single"/>
        </w:rPr>
      </w:pPr>
      <w:r w:rsidRPr="00BF5267">
        <w:rPr>
          <w:u w:val="single"/>
        </w:rPr>
        <w:t>2 група</w:t>
      </w:r>
    </w:p>
    <w:p w:rsidR="00BA5700" w:rsidRPr="00BF5267" w:rsidRDefault="00BA5700" w:rsidP="00BA5700">
      <w:pPr>
        <w:pStyle w:val="a3"/>
      </w:pPr>
      <w:r w:rsidRPr="00BF5267">
        <w:t>Тема: Процеси життєдіяльності Найпростіших і Кишковопорожнинних.</w:t>
      </w:r>
    </w:p>
    <w:p w:rsidR="00BA5700" w:rsidRPr="00BF5267" w:rsidRDefault="00BA5700" w:rsidP="00BA5700">
      <w:pPr>
        <w:pStyle w:val="a3"/>
      </w:pPr>
      <w:proofErr w:type="spellStart"/>
      <w:r w:rsidRPr="00BF5267">
        <w:t>Завдвння</w:t>
      </w:r>
      <w:proofErr w:type="spellEnd"/>
      <w:r w:rsidRPr="00BF5267">
        <w:t>:</w:t>
      </w:r>
    </w:p>
    <w:p w:rsidR="00BA5700" w:rsidRPr="00BF5267" w:rsidRDefault="00BA5700" w:rsidP="00BA5700">
      <w:pPr>
        <w:pStyle w:val="a3"/>
        <w:ind w:left="75"/>
      </w:pPr>
      <w:r w:rsidRPr="00BF5267">
        <w:t>1. Як і чим живляться найпростіші:</w:t>
      </w:r>
    </w:p>
    <w:p w:rsidR="00BA5700" w:rsidRPr="00BF5267" w:rsidRDefault="00BA5700" w:rsidP="00BA5700">
      <w:pPr>
        <w:pStyle w:val="a3"/>
        <w:ind w:left="75"/>
      </w:pPr>
      <w:r w:rsidRPr="00BF5267">
        <w:t xml:space="preserve">   а) амеба і </w:t>
      </w:r>
      <w:proofErr w:type="spellStart"/>
      <w:r w:rsidRPr="00BF5267">
        <w:t>інфузорфя</w:t>
      </w:r>
      <w:proofErr w:type="spellEnd"/>
      <w:r w:rsidRPr="00BF5267">
        <w:t>-туфелька</w:t>
      </w:r>
    </w:p>
    <w:p w:rsidR="00BA5700" w:rsidRPr="00BF5267" w:rsidRDefault="00BA5700" w:rsidP="00BA5700">
      <w:pPr>
        <w:pStyle w:val="a3"/>
        <w:ind w:left="75"/>
      </w:pPr>
      <w:r w:rsidRPr="00BF5267">
        <w:t xml:space="preserve">   б) </w:t>
      </w:r>
      <w:proofErr w:type="spellStart"/>
      <w:r w:rsidRPr="00BF5267">
        <w:t>евглена</w:t>
      </w:r>
      <w:proofErr w:type="spellEnd"/>
      <w:r w:rsidRPr="00BF5267">
        <w:t xml:space="preserve"> зелена</w:t>
      </w:r>
    </w:p>
    <w:p w:rsidR="00BA5700" w:rsidRPr="00BF5267" w:rsidRDefault="00BA5700" w:rsidP="00BA5700">
      <w:pPr>
        <w:pStyle w:val="a3"/>
        <w:ind w:left="75"/>
      </w:pPr>
      <w:r w:rsidRPr="00BF5267">
        <w:t>2. Як і чим живиться гідра ?</w:t>
      </w:r>
    </w:p>
    <w:p w:rsidR="00BA5700" w:rsidRPr="00BF5267" w:rsidRDefault="00BA5700" w:rsidP="00BA5700">
      <w:pPr>
        <w:pStyle w:val="a3"/>
        <w:ind w:left="75"/>
      </w:pPr>
      <w:r w:rsidRPr="00BF5267">
        <w:t xml:space="preserve">3. Що спільного і чим різняться процеси живлення Найпростіших </w:t>
      </w:r>
      <w:proofErr w:type="spellStart"/>
      <w:r w:rsidRPr="00BF5267">
        <w:t>Кишково</w:t>
      </w:r>
      <w:proofErr w:type="spellEnd"/>
      <w:r w:rsidRPr="00BF5267">
        <w:t>-</w:t>
      </w:r>
    </w:p>
    <w:p w:rsidR="00BA5700" w:rsidRPr="00BF5267" w:rsidRDefault="00BA5700" w:rsidP="00BA5700">
      <w:pPr>
        <w:pStyle w:val="a3"/>
        <w:ind w:left="75"/>
      </w:pPr>
      <w:r w:rsidRPr="00BF5267">
        <w:t xml:space="preserve">   порожнинних.</w:t>
      </w:r>
    </w:p>
    <w:p w:rsidR="00BA5700" w:rsidRPr="00BF5267" w:rsidRDefault="00BA5700" w:rsidP="00BA5700">
      <w:pPr>
        <w:pStyle w:val="a3"/>
        <w:ind w:left="75"/>
      </w:pPr>
      <w:r w:rsidRPr="00BF5267">
        <w:t>4. Як здійснюється процес дихання Найпростіших і Кишковопорожнинних.</w:t>
      </w:r>
    </w:p>
    <w:p w:rsidR="00BA5700" w:rsidRPr="00BF5267" w:rsidRDefault="00BA5700" w:rsidP="00BA5700">
      <w:pPr>
        <w:pStyle w:val="a3"/>
        <w:ind w:left="75"/>
      </w:pPr>
      <w:r w:rsidRPr="00BF5267">
        <w:t>5. Порівняйте процеси розмноження амеби і гідри.</w:t>
      </w:r>
    </w:p>
    <w:p w:rsidR="00BA5700" w:rsidRPr="00BF5267" w:rsidRDefault="00BA5700" w:rsidP="00BA5700">
      <w:pPr>
        <w:pStyle w:val="a3"/>
        <w:ind w:left="75"/>
      </w:pPr>
      <w:r w:rsidRPr="00BF5267">
        <w:t>6. На будову яких клітин Найпростіших схожі статеві клітини гідри.</w:t>
      </w:r>
    </w:p>
    <w:p w:rsidR="00BA5700" w:rsidRPr="00BF5267" w:rsidRDefault="00BA5700" w:rsidP="00BA5700">
      <w:pPr>
        <w:pStyle w:val="a3"/>
        <w:ind w:left="75"/>
      </w:pPr>
    </w:p>
    <w:p w:rsidR="00BA5700" w:rsidRPr="00BF5267" w:rsidRDefault="00BA5700" w:rsidP="00BA5700">
      <w:pPr>
        <w:pStyle w:val="a3"/>
        <w:ind w:left="75"/>
        <w:rPr>
          <w:u w:val="single"/>
        </w:rPr>
      </w:pPr>
      <w:r w:rsidRPr="00BF5267">
        <w:rPr>
          <w:u w:val="single"/>
        </w:rPr>
        <w:t>3 група</w:t>
      </w:r>
    </w:p>
    <w:p w:rsidR="00BA5700" w:rsidRPr="00BF5267" w:rsidRDefault="00BA5700" w:rsidP="00BA5700">
      <w:pPr>
        <w:pStyle w:val="a3"/>
        <w:ind w:left="75"/>
      </w:pPr>
      <w:r w:rsidRPr="00BF5267">
        <w:t xml:space="preserve">Тема: Значення Найпростіших і Кишковопорожнинних в природі і житті </w:t>
      </w:r>
      <w:proofErr w:type="spellStart"/>
      <w:r w:rsidRPr="00BF5267">
        <w:t>лю</w:t>
      </w:r>
      <w:proofErr w:type="spellEnd"/>
      <w:r w:rsidRPr="00BF5267">
        <w:t>-</w:t>
      </w:r>
    </w:p>
    <w:p w:rsidR="00BA5700" w:rsidRPr="00BF5267" w:rsidRDefault="00BA5700" w:rsidP="00BA5700">
      <w:pPr>
        <w:pStyle w:val="a3"/>
        <w:ind w:left="75"/>
      </w:pPr>
      <w:r w:rsidRPr="00BF5267">
        <w:t xml:space="preserve">           дини.</w:t>
      </w:r>
    </w:p>
    <w:p w:rsidR="00BA5700" w:rsidRPr="00BF5267" w:rsidRDefault="00BA5700" w:rsidP="00BA5700">
      <w:pPr>
        <w:pStyle w:val="a3"/>
        <w:numPr>
          <w:ilvl w:val="0"/>
          <w:numId w:val="1"/>
        </w:numPr>
      </w:pPr>
      <w:r w:rsidRPr="00BF5267">
        <w:t>На основі §</w:t>
      </w:r>
      <w:r>
        <w:t xml:space="preserve"> 6,7</w:t>
      </w:r>
      <w:r w:rsidRPr="00BF5267">
        <w:t xml:space="preserve"> підручника, складіть схему</w:t>
      </w:r>
    </w:p>
    <w:p w:rsidR="00BA5700" w:rsidRPr="00BF5267" w:rsidRDefault="00BA5700" w:rsidP="00BA5700">
      <w:pPr>
        <w:pStyle w:val="a3"/>
        <w:ind w:left="75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287655</wp:posOffset>
                </wp:positionV>
                <wp:extent cx="1172210" cy="631190"/>
                <wp:effectExtent l="13970" t="6350" r="42545" b="577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210" cy="631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79EB6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pt,22.65pt" to="348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" o:allowincell="f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287655</wp:posOffset>
                </wp:positionV>
                <wp:extent cx="1082040" cy="631190"/>
                <wp:effectExtent l="37465" t="6350" r="13970" b="577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2040" cy="631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45B75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pt,22.65pt" to="241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" o:allowincell="f">
                <v:stroke endarrow="block"/>
              </v:line>
            </w:pict>
          </mc:Fallback>
        </mc:AlternateContent>
      </w:r>
      <w:r w:rsidRPr="00BF5267">
        <w:t>Роль найпростіших</w:t>
      </w:r>
    </w:p>
    <w:p w:rsidR="00BA5700" w:rsidRPr="00BF5267" w:rsidRDefault="00BA5700" w:rsidP="00BA5700">
      <w:pPr>
        <w:pStyle w:val="a3"/>
        <w:ind w:left="75"/>
        <w:jc w:val="center"/>
      </w:pPr>
    </w:p>
    <w:p w:rsidR="00BA5700" w:rsidRPr="00BF5267" w:rsidRDefault="00BA5700" w:rsidP="00BA5700">
      <w:pPr>
        <w:pStyle w:val="a3"/>
        <w:ind w:left="75"/>
        <w:jc w:val="center"/>
      </w:pPr>
    </w:p>
    <w:p w:rsidR="00BA5700" w:rsidRPr="00BF5267" w:rsidRDefault="00BA5700" w:rsidP="00BA5700">
      <w:pPr>
        <w:pStyle w:val="a3"/>
      </w:pPr>
      <w:r w:rsidRPr="00BF5267">
        <w:t xml:space="preserve">                                   В природі                                          В житті</w:t>
      </w:r>
    </w:p>
    <w:p w:rsidR="00BA5700" w:rsidRPr="00BF5267" w:rsidRDefault="00BA5700" w:rsidP="00BA5700">
      <w:pPr>
        <w:pStyle w:val="a3"/>
      </w:pPr>
    </w:p>
    <w:p w:rsidR="00BA5700" w:rsidRPr="00BF5267" w:rsidRDefault="00BA5700" w:rsidP="00BA5700">
      <w:pPr>
        <w:pStyle w:val="a3"/>
      </w:pPr>
    </w:p>
    <w:p w:rsidR="00BA5700" w:rsidRPr="00BF5267" w:rsidRDefault="00BA5700" w:rsidP="00BA5700">
      <w:pPr>
        <w:pStyle w:val="a3"/>
        <w:numPr>
          <w:ilvl w:val="0"/>
          <w:numId w:val="1"/>
        </w:numPr>
      </w:pPr>
      <w:r w:rsidRPr="00BF5267">
        <w:t>На основі §</w:t>
      </w:r>
      <w:r>
        <w:t xml:space="preserve"> 10</w:t>
      </w:r>
      <w:r w:rsidRPr="00BF5267">
        <w:t xml:space="preserve"> заповнити таблицю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BA5700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</w:tr>
      <w:tr w:rsidR="00BA5700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0" w:rsidRPr="00BF5267" w:rsidRDefault="00BA5700" w:rsidP="00A279F3">
            <w:pPr>
              <w:pStyle w:val="a3"/>
            </w:pPr>
          </w:p>
        </w:tc>
      </w:tr>
    </w:tbl>
    <w:p w:rsidR="00BA5700" w:rsidRPr="00BF5267" w:rsidRDefault="00BA5700" w:rsidP="00BA5700">
      <w:pPr>
        <w:pStyle w:val="a3"/>
      </w:pPr>
    </w:p>
    <w:p w:rsidR="00BA5700" w:rsidRPr="00BF5267" w:rsidRDefault="00BA5700" w:rsidP="00BA5700">
      <w:pPr>
        <w:pStyle w:val="a3"/>
        <w:numPr>
          <w:ilvl w:val="0"/>
          <w:numId w:val="1"/>
        </w:numPr>
      </w:pPr>
      <w:r w:rsidRPr="00BF5267">
        <w:t>На основі §</w:t>
      </w:r>
      <w:r>
        <w:t xml:space="preserve"> 10</w:t>
      </w:r>
      <w:r w:rsidRPr="00BF5267">
        <w:t xml:space="preserve"> підручника складіть схему</w:t>
      </w:r>
    </w:p>
    <w:p w:rsidR="00BA5700" w:rsidRPr="00BF5267" w:rsidRDefault="00BA5700" w:rsidP="00BA5700">
      <w:pPr>
        <w:pStyle w:val="a3"/>
        <w:ind w:left="75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252095</wp:posOffset>
                </wp:positionV>
                <wp:extent cx="1262380" cy="360680"/>
                <wp:effectExtent l="9525" t="13335" r="33020" b="546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B07E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6pt,19.85pt" to="348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" o:allowincell="f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252095</wp:posOffset>
                </wp:positionV>
                <wp:extent cx="1262380" cy="360680"/>
                <wp:effectExtent l="33655" t="13335" r="889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238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18B72"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9.85pt" to="234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" o:allowincell="f">
                <v:stroke endarrow="block"/>
              </v:line>
            </w:pict>
          </mc:Fallback>
        </mc:AlternateContent>
      </w:r>
      <w:r w:rsidRPr="00BF5267">
        <w:t>Роль Кишковопорожнинних</w:t>
      </w:r>
    </w:p>
    <w:p w:rsidR="00BA5700" w:rsidRPr="00BF5267" w:rsidRDefault="00BA5700" w:rsidP="00BA5700">
      <w:pPr>
        <w:pStyle w:val="a3"/>
      </w:pPr>
    </w:p>
    <w:p w:rsidR="00BA5700" w:rsidRPr="00BF5267" w:rsidRDefault="00BA5700" w:rsidP="00BA5700">
      <w:pPr>
        <w:pStyle w:val="a3"/>
      </w:pPr>
      <w:r w:rsidRPr="00BF5267">
        <w:t xml:space="preserve">                              В природі                                    В житті людини</w:t>
      </w:r>
    </w:p>
    <w:p w:rsidR="00BA5700" w:rsidRPr="00BF5267" w:rsidRDefault="00BA5700" w:rsidP="00BA5700">
      <w:pPr>
        <w:pStyle w:val="a3"/>
      </w:pPr>
    </w:p>
    <w:p w:rsidR="00BA5700" w:rsidRPr="00BF5267" w:rsidRDefault="00BA5700" w:rsidP="00BA5700">
      <w:pPr>
        <w:pStyle w:val="a3"/>
      </w:pPr>
      <w:r w:rsidRPr="00BF5267">
        <w:rPr>
          <w:u w:val="single"/>
        </w:rPr>
        <w:t xml:space="preserve">Й٧. </w:t>
      </w:r>
      <w:proofErr w:type="spellStart"/>
      <w:r w:rsidRPr="00BF5267">
        <w:rPr>
          <w:u w:val="single"/>
        </w:rPr>
        <w:t>Группа</w:t>
      </w:r>
      <w:proofErr w:type="spellEnd"/>
      <w:r w:rsidRPr="00BF5267">
        <w:t xml:space="preserve">    (2-3 сильних учня)</w:t>
      </w:r>
    </w:p>
    <w:p w:rsidR="00BA5700" w:rsidRPr="00BF5267" w:rsidRDefault="00BA5700" w:rsidP="00BA5700">
      <w:pPr>
        <w:pStyle w:val="a3"/>
      </w:pPr>
      <w:r w:rsidRPr="00BF5267">
        <w:t xml:space="preserve"> Роблять узагальнюючі висновки</w:t>
      </w:r>
    </w:p>
    <w:p w:rsidR="00BA5700" w:rsidRPr="00BF5267" w:rsidRDefault="00BA5700" w:rsidP="00BA5700">
      <w:pPr>
        <w:pStyle w:val="a3"/>
      </w:pPr>
      <w:r w:rsidRPr="00BF5267">
        <w:t xml:space="preserve"> 1.Одноклітинні тварини перебувають на </w:t>
      </w:r>
      <w:proofErr w:type="spellStart"/>
      <w:r w:rsidRPr="00BF5267">
        <w:t>клітиннома</w:t>
      </w:r>
      <w:proofErr w:type="spellEnd"/>
      <w:r w:rsidRPr="00BF5267">
        <w:t xml:space="preserve"> рівні організації</w:t>
      </w:r>
    </w:p>
    <w:p w:rsidR="00BA5700" w:rsidRPr="00BF5267" w:rsidRDefault="00BA5700" w:rsidP="00BA5700">
      <w:pPr>
        <w:pStyle w:val="a3"/>
        <w:ind w:left="75"/>
      </w:pPr>
      <w:r w:rsidRPr="00BF5267">
        <w:t xml:space="preserve"> 2. Кишковопорожнинні- примітивні радіально-симетричні багатоклітинні</w:t>
      </w:r>
    </w:p>
    <w:p w:rsidR="00BA5700" w:rsidRPr="00BF5267" w:rsidRDefault="00BA5700" w:rsidP="00BA5700">
      <w:pPr>
        <w:pStyle w:val="a3"/>
        <w:ind w:left="75"/>
      </w:pPr>
      <w:r w:rsidRPr="00BF5267">
        <w:t xml:space="preserve">     тварини</w:t>
      </w:r>
    </w:p>
    <w:p w:rsidR="00BA5700" w:rsidRPr="00BF5267" w:rsidRDefault="00BA5700" w:rsidP="00BA5700">
      <w:pPr>
        <w:pStyle w:val="a3"/>
        <w:jc w:val="both"/>
      </w:pPr>
      <w:proofErr w:type="spellStart"/>
      <w:r w:rsidRPr="00BF5267">
        <w:rPr>
          <w:b/>
          <w:bCs/>
          <w:i/>
          <w:iCs/>
          <w:sz w:val="32"/>
          <w:szCs w:val="32"/>
        </w:rPr>
        <w:t>Домашне</w:t>
      </w:r>
      <w:proofErr w:type="spellEnd"/>
      <w:r w:rsidRPr="00BF5267">
        <w:rPr>
          <w:b/>
          <w:bCs/>
          <w:i/>
          <w:iCs/>
          <w:sz w:val="32"/>
          <w:szCs w:val="32"/>
        </w:rPr>
        <w:t xml:space="preserve"> завдання </w:t>
      </w:r>
      <w:r w:rsidRPr="00BF5267">
        <w:t>§</w:t>
      </w:r>
      <w:r>
        <w:t xml:space="preserve"> 4-10</w:t>
      </w:r>
    </w:p>
    <w:p w:rsidR="00BA5700" w:rsidRPr="00BF5267" w:rsidRDefault="00BA5700" w:rsidP="00BA5700">
      <w:pPr>
        <w:pStyle w:val="a3"/>
      </w:pPr>
      <w:r w:rsidRPr="00BF5267">
        <w:t>Кожний учень записує ті параграфи над якими йому ще треба працювати.</w:t>
      </w:r>
    </w:p>
    <w:p w:rsidR="00590541" w:rsidRPr="00BA5700" w:rsidRDefault="00590541" w:rsidP="00BA5700">
      <w:pPr>
        <w:rPr>
          <w:lang w:val="uk-UA"/>
        </w:rPr>
      </w:pPr>
    </w:p>
    <w:sectPr w:rsidR="00590541" w:rsidRPr="00BA5700" w:rsidSect="00BA57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219ED"/>
    <w:multiLevelType w:val="singleLevel"/>
    <w:tmpl w:val="79E239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00"/>
    <w:rsid w:val="00590541"/>
    <w:rsid w:val="00B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293695D-5B8E-40E3-92B7-975F6863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5700"/>
    <w:pPr>
      <w:spacing w:line="360" w:lineRule="auto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BA5700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2017-03-21T13:17:00Z</dcterms:created>
  <dcterms:modified xsi:type="dcterms:W3CDTF">2017-03-21T13:19:00Z</dcterms:modified>
</cp:coreProperties>
</file>