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0B7" w:rsidRPr="00BF5267" w:rsidRDefault="007350B7" w:rsidP="007350B7">
      <w:pPr>
        <w:pStyle w:val="1"/>
        <w:rPr>
          <w:b/>
          <w:bCs/>
          <w:i/>
          <w:iCs/>
          <w:sz w:val="40"/>
          <w:szCs w:val="40"/>
          <w:lang w:val="uk-UA"/>
        </w:rPr>
      </w:pPr>
      <w:r w:rsidRPr="00BF5267">
        <w:rPr>
          <w:b/>
          <w:bCs/>
          <w:i/>
          <w:iCs/>
          <w:sz w:val="36"/>
          <w:szCs w:val="36"/>
          <w:lang w:val="uk-UA"/>
        </w:rPr>
        <w:t>Урок</w:t>
      </w:r>
    </w:p>
    <w:p w:rsidR="007350B7" w:rsidRPr="00BF5267" w:rsidRDefault="007350B7" w:rsidP="007350B7">
      <w:pPr>
        <w:pStyle w:val="2"/>
        <w:rPr>
          <w:lang w:val="uk-UA"/>
        </w:rPr>
      </w:pPr>
      <w:r w:rsidRPr="00BF5267">
        <w:rPr>
          <w:b/>
          <w:bCs/>
          <w:i/>
          <w:iCs/>
          <w:sz w:val="32"/>
          <w:szCs w:val="32"/>
          <w:lang w:val="uk-UA"/>
        </w:rPr>
        <w:t>Тема</w:t>
      </w:r>
      <w:r w:rsidRPr="00BF5267">
        <w:rPr>
          <w:lang w:val="uk-UA"/>
        </w:rPr>
        <w:t xml:space="preserve">: </w:t>
      </w:r>
      <w:bookmarkStart w:id="0" w:name="_GoBack"/>
      <w:r w:rsidRPr="00BF5267">
        <w:rPr>
          <w:lang w:val="uk-UA"/>
        </w:rPr>
        <w:t>Загальна характеристика типу Кишковопорожнинні</w:t>
      </w:r>
      <w:bookmarkEnd w:id="0"/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b/>
          <w:bCs/>
          <w:i/>
          <w:iCs/>
          <w:sz w:val="32"/>
          <w:szCs w:val="32"/>
          <w:lang w:val="uk-UA"/>
        </w:rPr>
        <w:t>Мета</w:t>
      </w:r>
      <w:r w:rsidRPr="00BF5267">
        <w:rPr>
          <w:sz w:val="28"/>
          <w:szCs w:val="28"/>
          <w:lang w:val="uk-UA"/>
        </w:rPr>
        <w:t>: дати поняття про особливості організації та процеси життєдіяльності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           кишковопорожнинних; розвивати вміння виділяти головні риси будови;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           складати загальні характеристики.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b/>
          <w:bCs/>
          <w:i/>
          <w:iCs/>
          <w:sz w:val="32"/>
          <w:szCs w:val="32"/>
          <w:lang w:val="uk-UA"/>
        </w:rPr>
        <w:t>Обладнання</w:t>
      </w:r>
      <w:r w:rsidRPr="00BF5267">
        <w:rPr>
          <w:sz w:val="28"/>
          <w:szCs w:val="28"/>
          <w:lang w:val="uk-UA"/>
        </w:rPr>
        <w:t>: таблиця «Тип Кишковопорожнинні» таблиця «Найпростіші»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b/>
          <w:bCs/>
          <w:i/>
          <w:iCs/>
          <w:sz w:val="32"/>
          <w:szCs w:val="32"/>
          <w:lang w:val="uk-UA"/>
        </w:rPr>
        <w:t>Хід уроку</w:t>
      </w:r>
      <w:r w:rsidRPr="00BF5267">
        <w:rPr>
          <w:sz w:val="28"/>
          <w:szCs w:val="28"/>
          <w:lang w:val="uk-UA"/>
        </w:rPr>
        <w:t>:</w:t>
      </w:r>
    </w:p>
    <w:p w:rsidR="007350B7" w:rsidRPr="00BF5267" w:rsidRDefault="007350B7" w:rsidP="007350B7">
      <w:pPr>
        <w:pStyle w:val="2"/>
        <w:rPr>
          <w:lang w:val="uk-UA"/>
        </w:rPr>
      </w:pPr>
      <w:r w:rsidRPr="00BF5267">
        <w:rPr>
          <w:lang w:val="uk-UA"/>
        </w:rPr>
        <w:t xml:space="preserve">Й. На початку уроку оголошується назва навчальної теми програми, кількість 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годин, що відводяться на її вивчення, оголошується питання, які входять до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заліку з </w:t>
      </w:r>
      <w:proofErr w:type="spellStart"/>
      <w:r w:rsidRPr="00BF5267">
        <w:rPr>
          <w:sz w:val="28"/>
          <w:szCs w:val="28"/>
          <w:lang w:val="uk-UA"/>
        </w:rPr>
        <w:t>данної</w:t>
      </w:r>
      <w:proofErr w:type="spellEnd"/>
      <w:r w:rsidRPr="00BF5267">
        <w:rPr>
          <w:sz w:val="28"/>
          <w:szCs w:val="28"/>
          <w:lang w:val="uk-UA"/>
        </w:rPr>
        <w:t xml:space="preserve"> теми.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ЙЙ. Мотивація навчальної діяльності, визначення теми і мети уроку 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 Учням пропонується розглянути малюнки кишковопорожнинних (ст. 46-47 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  </w:t>
      </w:r>
      <w:proofErr w:type="spellStart"/>
      <w:r w:rsidRPr="00BF5267">
        <w:rPr>
          <w:sz w:val="28"/>
          <w:szCs w:val="28"/>
          <w:lang w:val="uk-UA"/>
        </w:rPr>
        <w:t>мал</w:t>
      </w:r>
      <w:proofErr w:type="spellEnd"/>
      <w:r w:rsidRPr="00BF5267">
        <w:rPr>
          <w:sz w:val="28"/>
          <w:szCs w:val="28"/>
          <w:lang w:val="uk-UA"/>
        </w:rPr>
        <w:t xml:space="preserve">. 17, 18, 19 підручника) і скласти план вивчення теми. Учні зачитують 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  свої плани і </w:t>
      </w:r>
      <w:proofErr w:type="spellStart"/>
      <w:r w:rsidRPr="00BF5267">
        <w:rPr>
          <w:sz w:val="28"/>
          <w:szCs w:val="28"/>
          <w:lang w:val="uk-UA"/>
        </w:rPr>
        <w:t>виділяютьголовні</w:t>
      </w:r>
      <w:proofErr w:type="spellEnd"/>
      <w:r w:rsidRPr="00BF5267">
        <w:rPr>
          <w:sz w:val="28"/>
          <w:szCs w:val="28"/>
          <w:lang w:val="uk-UA"/>
        </w:rPr>
        <w:t xml:space="preserve"> завдання уроку.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Постановка пізнавальної задачі: Як складується будова кишковопорожнинних у порівнянні з найпростішими (одноклітинними) тваринами?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</w:p>
    <w:p w:rsidR="007350B7" w:rsidRPr="001E4389" w:rsidRDefault="007350B7" w:rsidP="007350B7">
      <w:pPr>
        <w:spacing w:line="360" w:lineRule="auto"/>
        <w:rPr>
          <w:sz w:val="28"/>
          <w:szCs w:val="28"/>
        </w:rPr>
      </w:pPr>
      <w:r w:rsidRPr="00BF5267">
        <w:rPr>
          <w:sz w:val="28"/>
          <w:szCs w:val="28"/>
          <w:lang w:val="uk-UA"/>
        </w:rPr>
        <w:t xml:space="preserve">ЙЙЙ. Будова та процеси життєдіяльності Кишковопорожнинних                             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1. Тип Кишковопорожнинні (Пояснення вчителя)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а) об’єднує понад 9000 видів тварин- переважно представників солоних 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    водойм;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б) в процесі ембріонального розвитку закладається два зародкових листки: 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   ектодерма  та ентодерма;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в) для кишковопорожнинних характерна променева симетрія тіла;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г) у кишковопорожнинних спостерігаються дві основні життєві форми: поліпи 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    і медузи.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2. Робота з підручником: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lastRenderedPageBreak/>
        <w:t>ст. 46 мал.17. Дати відповіді на питання: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 а) з кількох шарів складається тіло гідри?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 б) що знаходиться в середині тіла гідри?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в) де знаходиться ротовий отвір тіла гідри?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г) з яких клітин утворений </w:t>
      </w:r>
      <w:proofErr w:type="spellStart"/>
      <w:r w:rsidRPr="00BF5267">
        <w:rPr>
          <w:sz w:val="28"/>
          <w:szCs w:val="28"/>
          <w:lang w:val="uk-UA"/>
        </w:rPr>
        <w:t>ектодермальний</w:t>
      </w:r>
      <w:proofErr w:type="spellEnd"/>
      <w:r w:rsidRPr="00BF5267">
        <w:rPr>
          <w:sz w:val="28"/>
          <w:szCs w:val="28"/>
          <w:lang w:val="uk-UA"/>
        </w:rPr>
        <w:t xml:space="preserve"> шар гідри?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д) з яких клітин утворений </w:t>
      </w:r>
      <w:proofErr w:type="spellStart"/>
      <w:r w:rsidRPr="00BF5267">
        <w:rPr>
          <w:sz w:val="28"/>
          <w:szCs w:val="28"/>
          <w:lang w:val="uk-UA"/>
        </w:rPr>
        <w:t>ентодермальний</w:t>
      </w:r>
      <w:proofErr w:type="spellEnd"/>
      <w:r w:rsidRPr="00BF5267">
        <w:rPr>
          <w:sz w:val="28"/>
          <w:szCs w:val="28"/>
          <w:lang w:val="uk-UA"/>
        </w:rPr>
        <w:t xml:space="preserve"> шар гідри?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3. Процеси життєдіяльності Кишковопорожнинних.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</w:p>
    <w:p w:rsidR="007350B7" w:rsidRPr="00BF5267" w:rsidRDefault="007350B7" w:rsidP="007350B7">
      <w:pPr>
        <w:spacing w:line="360" w:lineRule="auto"/>
        <w:rPr>
          <w:b/>
          <w:bCs/>
          <w:i/>
          <w:iCs/>
          <w:sz w:val="28"/>
          <w:szCs w:val="28"/>
          <w:lang w:val="uk-UA"/>
        </w:rPr>
      </w:pPr>
      <w:r w:rsidRPr="00BF5267">
        <w:rPr>
          <w:b/>
          <w:bCs/>
          <w:i/>
          <w:iCs/>
          <w:sz w:val="28"/>
          <w:szCs w:val="28"/>
          <w:lang w:val="uk-UA"/>
        </w:rPr>
        <w:t>Самостійна робота: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1 варіант. Живлення кишковопорожнинних: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              а) будова жалкої і травної клітини (</w:t>
      </w:r>
      <w:proofErr w:type="spellStart"/>
      <w:r w:rsidRPr="00BF5267">
        <w:rPr>
          <w:sz w:val="28"/>
          <w:szCs w:val="28"/>
          <w:lang w:val="uk-UA"/>
        </w:rPr>
        <w:t>мал</w:t>
      </w:r>
      <w:proofErr w:type="spellEnd"/>
      <w:r w:rsidRPr="00BF5267">
        <w:rPr>
          <w:sz w:val="28"/>
          <w:szCs w:val="28"/>
          <w:lang w:val="uk-UA"/>
        </w:rPr>
        <w:t>. 17)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              б) прочитати § 14 ст. 49, 50 (шкірно-м’язові клітини, травні клітини)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2. варіант. Рух і подразливість: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               а) шкірно-м’язові клітини і нервові клітини (</w:t>
      </w:r>
      <w:proofErr w:type="spellStart"/>
      <w:r w:rsidRPr="00BF5267">
        <w:rPr>
          <w:sz w:val="28"/>
          <w:szCs w:val="28"/>
          <w:lang w:val="uk-UA"/>
        </w:rPr>
        <w:t>мал</w:t>
      </w:r>
      <w:proofErr w:type="spellEnd"/>
      <w:r w:rsidRPr="00BF5267">
        <w:rPr>
          <w:sz w:val="28"/>
          <w:szCs w:val="28"/>
          <w:lang w:val="uk-UA"/>
        </w:rPr>
        <w:t>. 17)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               б) прочитати § 14 ст. 49, 50 (шкірно-м’язові клітини, нервові клітини)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3. варіант. Розмноження: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               а) яйцеклітина і сперматозоїд (</w:t>
      </w:r>
      <w:proofErr w:type="spellStart"/>
      <w:r w:rsidRPr="00BF5267">
        <w:rPr>
          <w:sz w:val="28"/>
          <w:szCs w:val="28"/>
          <w:lang w:val="uk-UA"/>
        </w:rPr>
        <w:t>мал</w:t>
      </w:r>
      <w:proofErr w:type="spellEnd"/>
      <w:r w:rsidRPr="00BF5267">
        <w:rPr>
          <w:sz w:val="28"/>
          <w:szCs w:val="28"/>
          <w:lang w:val="uk-UA"/>
        </w:rPr>
        <w:t>. 17)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 xml:space="preserve">                  б) прочитати § 14 ст. 50; розглянути </w:t>
      </w:r>
      <w:proofErr w:type="spellStart"/>
      <w:r w:rsidRPr="00BF5267">
        <w:rPr>
          <w:sz w:val="28"/>
          <w:szCs w:val="28"/>
          <w:lang w:val="uk-UA"/>
        </w:rPr>
        <w:t>мал</w:t>
      </w:r>
      <w:proofErr w:type="spellEnd"/>
      <w:r w:rsidRPr="00BF5267">
        <w:rPr>
          <w:sz w:val="28"/>
          <w:szCs w:val="28"/>
          <w:lang w:val="uk-UA"/>
        </w:rPr>
        <w:t>. 20 ст. 49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4. Підсумкова бесіда по самостійній роботі.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5. Узагальнення. Скласти характеристику типу Кишковопорожнинні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</w:p>
    <w:p w:rsidR="007350B7" w:rsidRPr="00BF5267" w:rsidRDefault="007350B7" w:rsidP="007350B7">
      <w:pPr>
        <w:spacing w:line="360" w:lineRule="auto"/>
        <w:jc w:val="center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Загальна характеристика Кишковопорожнинних:</w:t>
      </w:r>
    </w:p>
    <w:p w:rsidR="007350B7" w:rsidRPr="00BF5267" w:rsidRDefault="007350B7" w:rsidP="007350B7">
      <w:pPr>
        <w:spacing w:line="360" w:lineRule="auto"/>
        <w:rPr>
          <w:sz w:val="28"/>
          <w:szCs w:val="28"/>
          <w:lang w:val="uk-UA"/>
        </w:rPr>
      </w:pPr>
      <w:r w:rsidRPr="00BF5267">
        <w:rPr>
          <w:sz w:val="28"/>
          <w:szCs w:val="28"/>
          <w:lang w:val="uk-UA"/>
        </w:rPr>
        <w:t>1. Середовище життя</w:t>
      </w:r>
    </w:p>
    <w:p w:rsidR="007350B7" w:rsidRPr="00BF5267" w:rsidRDefault="007350B7" w:rsidP="007350B7">
      <w:pPr>
        <w:pStyle w:val="a3"/>
      </w:pPr>
      <w:r w:rsidRPr="00BF5267">
        <w:t>2. Чисельність і представники</w:t>
      </w:r>
    </w:p>
    <w:p w:rsidR="007350B7" w:rsidRPr="00BF5267" w:rsidRDefault="007350B7" w:rsidP="007350B7">
      <w:pPr>
        <w:pStyle w:val="a3"/>
      </w:pPr>
      <w:r w:rsidRPr="00BF5267">
        <w:t>3. Зародкові листки</w:t>
      </w:r>
    </w:p>
    <w:p w:rsidR="007350B7" w:rsidRPr="00BF5267" w:rsidRDefault="007350B7" w:rsidP="007350B7">
      <w:pPr>
        <w:pStyle w:val="a3"/>
      </w:pPr>
      <w:r w:rsidRPr="00BF5267">
        <w:t>4.Симетрія тіла</w:t>
      </w:r>
    </w:p>
    <w:p w:rsidR="007350B7" w:rsidRPr="00BF5267" w:rsidRDefault="007350B7" w:rsidP="007350B7">
      <w:pPr>
        <w:pStyle w:val="a3"/>
      </w:pPr>
      <w:r w:rsidRPr="00BF5267">
        <w:t>5. Життєві форми</w:t>
      </w:r>
    </w:p>
    <w:p w:rsidR="007350B7" w:rsidRPr="00BF5267" w:rsidRDefault="007350B7" w:rsidP="007350B7">
      <w:pPr>
        <w:pStyle w:val="a3"/>
      </w:pPr>
    </w:p>
    <w:p w:rsidR="007350B7" w:rsidRPr="00BF5267" w:rsidRDefault="007350B7" w:rsidP="007350B7">
      <w:pPr>
        <w:pStyle w:val="a3"/>
      </w:pPr>
    </w:p>
    <w:p w:rsidR="007350B7" w:rsidRPr="00BF5267" w:rsidRDefault="007350B7" w:rsidP="007350B7">
      <w:pPr>
        <w:pStyle w:val="a3"/>
        <w:jc w:val="center"/>
      </w:pPr>
      <w:r w:rsidRPr="00BF5267">
        <w:t>Будова</w:t>
      </w:r>
    </w:p>
    <w:p w:rsidR="007350B7" w:rsidRPr="00BF5267" w:rsidRDefault="007350B7" w:rsidP="007350B7">
      <w:pPr>
        <w:pStyle w:val="a3"/>
        <w:jc w:val="center"/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843"/>
        <w:gridCol w:w="1522"/>
      </w:tblGrid>
      <w:tr w:rsidR="007350B7" w:rsidRPr="00BF5267" w:rsidTr="00A279F3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B7" w:rsidRPr="00BF5267" w:rsidRDefault="007350B7" w:rsidP="00A279F3">
            <w:pPr>
              <w:pStyle w:val="a3"/>
              <w:jc w:val="center"/>
            </w:pPr>
            <w:r w:rsidRPr="00BF5267">
              <w:t>шар клітини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B7" w:rsidRPr="00BF5267" w:rsidRDefault="007350B7" w:rsidP="00A279F3">
            <w:pPr>
              <w:pStyle w:val="a3"/>
              <w:jc w:val="center"/>
            </w:pPr>
            <w:r w:rsidRPr="00BF5267">
              <w:t>клітини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B7" w:rsidRPr="00BF5267" w:rsidRDefault="007350B7" w:rsidP="00A279F3">
            <w:pPr>
              <w:pStyle w:val="a3"/>
              <w:jc w:val="center"/>
            </w:pPr>
            <w:r w:rsidRPr="00BF5267">
              <w:t>функції</w:t>
            </w:r>
          </w:p>
        </w:tc>
      </w:tr>
      <w:tr w:rsidR="007350B7" w:rsidRPr="00BF5267" w:rsidTr="00A279F3">
        <w:tblPrEx>
          <w:tblCellMar>
            <w:top w:w="0" w:type="dxa"/>
            <w:bottom w:w="0" w:type="dxa"/>
          </w:tblCellMar>
        </w:tblPrEx>
        <w:trPr>
          <w:trHeight w:val="199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B7" w:rsidRPr="00BF5267" w:rsidRDefault="007350B7" w:rsidP="00A279F3">
            <w:pPr>
              <w:pStyle w:val="a3"/>
            </w:pPr>
            <w:r w:rsidRPr="00BF5267">
              <w:t>1.ектодермальний</w:t>
            </w:r>
          </w:p>
          <w:p w:rsidR="007350B7" w:rsidRPr="00BF5267" w:rsidRDefault="007350B7" w:rsidP="00A279F3">
            <w:pPr>
              <w:pStyle w:val="a3"/>
            </w:pPr>
          </w:p>
          <w:p w:rsidR="007350B7" w:rsidRPr="00BF5267" w:rsidRDefault="007350B7" w:rsidP="00A279F3">
            <w:pPr>
              <w:pStyle w:val="a3"/>
            </w:pPr>
            <w:r w:rsidRPr="00BF5267">
              <w:t xml:space="preserve">2. </w:t>
            </w:r>
            <w:proofErr w:type="spellStart"/>
            <w:r w:rsidRPr="00BF5267">
              <w:t>ентодермальний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B7" w:rsidRPr="00BF5267" w:rsidRDefault="007350B7" w:rsidP="00A279F3">
            <w:pPr>
              <w:pStyle w:val="a3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B7" w:rsidRPr="00BF5267" w:rsidRDefault="007350B7" w:rsidP="00A279F3">
            <w:pPr>
              <w:pStyle w:val="a3"/>
              <w:jc w:val="center"/>
            </w:pPr>
          </w:p>
        </w:tc>
      </w:tr>
    </w:tbl>
    <w:p w:rsidR="007350B7" w:rsidRPr="00BF5267" w:rsidRDefault="007350B7" w:rsidP="007350B7">
      <w:pPr>
        <w:pStyle w:val="a3"/>
        <w:jc w:val="center"/>
      </w:pPr>
    </w:p>
    <w:p w:rsidR="007350B7" w:rsidRPr="00BF5267" w:rsidRDefault="007350B7" w:rsidP="007350B7">
      <w:pPr>
        <w:pStyle w:val="a3"/>
        <w:jc w:val="center"/>
      </w:pPr>
      <w:r w:rsidRPr="00BF5267">
        <w:t>Життєві функції</w:t>
      </w:r>
    </w:p>
    <w:p w:rsidR="007350B7" w:rsidRPr="00BF5267" w:rsidRDefault="007350B7" w:rsidP="007350B7">
      <w:pPr>
        <w:pStyle w:val="a3"/>
      </w:pPr>
      <w:r w:rsidRPr="00BF5267">
        <w:t>Живлення:</w:t>
      </w:r>
    </w:p>
    <w:p w:rsidR="007350B7" w:rsidRPr="00BF5267" w:rsidRDefault="007350B7" w:rsidP="007350B7">
      <w:pPr>
        <w:pStyle w:val="a3"/>
      </w:pPr>
      <w:r w:rsidRPr="00BF5267">
        <w:t>Дихання:</w:t>
      </w:r>
    </w:p>
    <w:p w:rsidR="007350B7" w:rsidRPr="00BF5267" w:rsidRDefault="007350B7" w:rsidP="007350B7">
      <w:pPr>
        <w:pStyle w:val="a3"/>
      </w:pPr>
      <w:r w:rsidRPr="00BF5267">
        <w:t>Рух і подразливість:</w:t>
      </w:r>
    </w:p>
    <w:p w:rsidR="007350B7" w:rsidRPr="00BF5267" w:rsidRDefault="007350B7" w:rsidP="007350B7">
      <w:pPr>
        <w:pStyle w:val="a3"/>
      </w:pPr>
      <w:r w:rsidRPr="00BF5267">
        <w:t>Розмноження:</w:t>
      </w:r>
    </w:p>
    <w:p w:rsidR="007350B7" w:rsidRPr="00BF5267" w:rsidRDefault="007350B7" w:rsidP="007350B7">
      <w:pPr>
        <w:pStyle w:val="a3"/>
      </w:pPr>
    </w:p>
    <w:p w:rsidR="007350B7" w:rsidRPr="00BF5267" w:rsidRDefault="007350B7" w:rsidP="007350B7">
      <w:pPr>
        <w:pStyle w:val="a3"/>
      </w:pPr>
      <w:r w:rsidRPr="00BF5267">
        <w:t>6.Порівняльна характеристика найпростіших і кишковопорожнинних.</w:t>
      </w:r>
    </w:p>
    <w:p w:rsidR="007350B7" w:rsidRPr="00BF5267" w:rsidRDefault="007350B7" w:rsidP="007350B7">
      <w:pPr>
        <w:pStyle w:val="a3"/>
      </w:pPr>
      <w:r w:rsidRPr="00BF5267">
        <w:t xml:space="preserve">7. </w:t>
      </w:r>
      <w:r w:rsidRPr="00BF5267">
        <w:rPr>
          <w:b/>
          <w:bCs/>
          <w:i/>
          <w:iCs/>
          <w:sz w:val="32"/>
          <w:szCs w:val="32"/>
        </w:rPr>
        <w:t>Висновки</w:t>
      </w:r>
      <w:r w:rsidRPr="00BF5267">
        <w:t xml:space="preserve">: Кишковопорожнинні-багатоклітинні тварини, у яких у процесі </w:t>
      </w:r>
    </w:p>
    <w:p w:rsidR="007350B7" w:rsidRPr="00BF5267" w:rsidRDefault="007350B7" w:rsidP="007350B7">
      <w:pPr>
        <w:pStyle w:val="a3"/>
      </w:pPr>
      <w:r w:rsidRPr="00BF5267">
        <w:t xml:space="preserve">                         ембріонального розвитку закладається два шари клітин </w:t>
      </w:r>
    </w:p>
    <w:p w:rsidR="007350B7" w:rsidRPr="00BF5267" w:rsidRDefault="007350B7" w:rsidP="007350B7">
      <w:pPr>
        <w:pStyle w:val="a3"/>
      </w:pPr>
      <w:r w:rsidRPr="00BF5267">
        <w:t xml:space="preserve">                          розмежованих мезоглею. Внаслідок диференціації клітин </w:t>
      </w:r>
    </w:p>
    <w:p w:rsidR="007350B7" w:rsidRPr="00BF5267" w:rsidRDefault="007350B7" w:rsidP="007350B7">
      <w:pPr>
        <w:pStyle w:val="a3"/>
      </w:pPr>
      <w:r w:rsidRPr="00BF5267">
        <w:t xml:space="preserve">                         формуються примітивні тканини. У тварин цього типу є кишкова </w:t>
      </w:r>
    </w:p>
    <w:p w:rsidR="007350B7" w:rsidRPr="00BF5267" w:rsidRDefault="007350B7" w:rsidP="007350B7">
      <w:pPr>
        <w:pStyle w:val="a3"/>
      </w:pPr>
      <w:r w:rsidRPr="00BF5267">
        <w:t xml:space="preserve">                         порожнина, яка бере участь у перетравленні їжі. Завдяки </w:t>
      </w:r>
    </w:p>
    <w:p w:rsidR="007350B7" w:rsidRPr="00BF5267" w:rsidRDefault="007350B7" w:rsidP="007350B7">
      <w:pPr>
        <w:pStyle w:val="a3"/>
      </w:pPr>
      <w:r w:rsidRPr="00BF5267">
        <w:t xml:space="preserve">                         нервовій системі кишковопорожнинні здатні реагувати на </w:t>
      </w:r>
    </w:p>
    <w:p w:rsidR="007350B7" w:rsidRPr="00BF5267" w:rsidRDefault="007350B7" w:rsidP="007350B7">
      <w:pPr>
        <w:pStyle w:val="a3"/>
      </w:pPr>
      <w:r w:rsidRPr="00BF5267">
        <w:t xml:space="preserve">                         подразнення зовнішнього середовища у вигляді рефлексів.</w:t>
      </w:r>
    </w:p>
    <w:p w:rsidR="007350B7" w:rsidRPr="00BF5267" w:rsidRDefault="007350B7" w:rsidP="007350B7">
      <w:pPr>
        <w:pStyle w:val="a3"/>
      </w:pPr>
      <w:r w:rsidRPr="00BF5267">
        <w:t xml:space="preserve">                         Гідра є поодиноким поліпом, здатним до </w:t>
      </w:r>
      <w:proofErr w:type="spellStart"/>
      <w:r w:rsidRPr="00BF5267">
        <w:t>регенирації</w:t>
      </w:r>
      <w:proofErr w:type="spellEnd"/>
      <w:r w:rsidRPr="00BF5267">
        <w:t xml:space="preserve">. </w:t>
      </w:r>
    </w:p>
    <w:p w:rsidR="007350B7" w:rsidRPr="00BF5267" w:rsidRDefault="007350B7" w:rsidP="007350B7">
      <w:pPr>
        <w:pStyle w:val="a3"/>
      </w:pPr>
      <w:r w:rsidRPr="00BF5267">
        <w:t xml:space="preserve">                         Розмножується вегетативним і статевим способом. Чергування </w:t>
      </w:r>
    </w:p>
    <w:p w:rsidR="007350B7" w:rsidRPr="00BF5267" w:rsidRDefault="007350B7" w:rsidP="007350B7">
      <w:pPr>
        <w:pStyle w:val="a3"/>
      </w:pPr>
      <w:r w:rsidRPr="00BF5267">
        <w:t xml:space="preserve">                        поколінь характерне для морських кишковопорожнинних.</w:t>
      </w:r>
    </w:p>
    <w:p w:rsidR="007350B7" w:rsidRPr="00BF5267" w:rsidRDefault="007350B7" w:rsidP="007350B7">
      <w:pPr>
        <w:pStyle w:val="a3"/>
      </w:pPr>
    </w:p>
    <w:p w:rsidR="007350B7" w:rsidRPr="00BF5267" w:rsidRDefault="007350B7" w:rsidP="007350B7">
      <w:pPr>
        <w:pStyle w:val="a3"/>
      </w:pPr>
      <w:r w:rsidRPr="00BF5267">
        <w:t>7</w:t>
      </w:r>
      <w:r w:rsidRPr="00BF5267">
        <w:rPr>
          <w:b/>
          <w:bCs/>
          <w:i/>
          <w:iCs/>
          <w:sz w:val="32"/>
          <w:szCs w:val="32"/>
        </w:rPr>
        <w:t xml:space="preserve">.Домашне завдання </w:t>
      </w:r>
      <w:r w:rsidRPr="00BF5267">
        <w:t>§</w:t>
      </w:r>
      <w:r w:rsidRPr="001E4389">
        <w:rPr>
          <w:lang w:val="ru-RU"/>
        </w:rPr>
        <w:t xml:space="preserve"> </w:t>
      </w:r>
      <w:r w:rsidRPr="00BF5267">
        <w:t>13, 14</w:t>
      </w:r>
    </w:p>
    <w:p w:rsidR="00590541" w:rsidRDefault="00590541" w:rsidP="007350B7"/>
    <w:sectPr w:rsidR="00590541" w:rsidSect="007350B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0B7"/>
    <w:rsid w:val="00590541"/>
    <w:rsid w:val="0073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48B56-A0F5-4C1C-93FB-2CF5D925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50B7"/>
    <w:pPr>
      <w:keepNext/>
      <w:spacing w:line="360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7350B7"/>
    <w:pPr>
      <w:keepNext/>
      <w:spacing w:line="360" w:lineRule="auto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0B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350B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7350B7"/>
    <w:pPr>
      <w:spacing w:line="360" w:lineRule="auto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7350B7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2017-03-21T13:25:00Z</dcterms:created>
  <dcterms:modified xsi:type="dcterms:W3CDTF">2017-03-21T13:25:00Z</dcterms:modified>
</cp:coreProperties>
</file>